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附件3：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  <w:t>徐州工业职业技术学院2022届优秀毕业生汇总表</w:t>
      </w:r>
    </w:p>
    <w:p>
      <w:pPr>
        <w:spacing w:line="240" w:lineRule="auto"/>
        <w:jc w:val="both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24"/>
        </w:rPr>
        <w:t>填表人：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 审核：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</w:t>
      </w:r>
      <w:r>
        <w:rPr>
          <w:rFonts w:hint="eastAsia" w:ascii="宋体" w:hAnsi="宋体"/>
          <w:sz w:val="24"/>
        </w:rPr>
        <w:t>填表日期：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392"/>
        <w:gridCol w:w="2151"/>
        <w:gridCol w:w="1497"/>
        <w:gridCol w:w="1888"/>
        <w:gridCol w:w="6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班级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学号</w:t>
            </w:r>
          </w:p>
        </w:tc>
        <w:tc>
          <w:tcPr>
            <w:tcW w:w="238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奖学金、重要奖项和荣誉称号情况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电气自动化191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雷天元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991931301143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pStyle w:val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2020-2021年获得国家励志奖学金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2020院内职业技能比赛获得二等奖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电气自动化191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刘诗林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991931301091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  <w:t>1.2019-2020学年荣获徐州工业职业技术学院优秀团员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  <w:t>2.2019-2020学年荣获国家励志奖学金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  <w:t>3.2019-2020学年荣获徐州工业职业技术学院二等奖学金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  <w:t>4.2020-2021学年荣获徐州市马拉松比赛优秀志愿者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  <w:t>5.2020-2021学年荣获徐州工业职业技术学院优秀团干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  <w:t>6.2020-2021学年荣获国家励志奖学金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  <w:t>7.2020-2021学年荣获徐州工业职业技术学院一等奖学金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sz w:val="21"/>
                <w:szCs w:val="21"/>
                <w:shd w:val="clear" w:color="auto" w:fill="FFFFFF"/>
              </w:rPr>
              <w:t>8.2020-2021学年荣获徐州工业职业技术学院工作突出奖学金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电气自动化191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陈龙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991931301104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spacing w:line="254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1.2019—2020学年在“三行歌名告白党 青春向党守初心”主题活动中 荣获一等奖</w:t>
            </w:r>
          </w:p>
          <w:p>
            <w:pPr>
              <w:spacing w:line="254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2.2019—2020学年获得徐州工业职业技术学院   三等奖学金</w:t>
            </w:r>
          </w:p>
          <w:p>
            <w:pPr>
              <w:spacing w:line="254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3.2019—2020学年徐州青年志愿者服务证书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电气自动化191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张博洋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991931301088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</w:rPr>
              <w:t>201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val="en-US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val="en-US" w:eastAsia="zh-CN"/>
              </w:rPr>
              <w:t>－2020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</w:rPr>
              <w:t>学年校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</w:rPr>
              <w:t>等奖学金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eastAsia="zh-CN"/>
              </w:rPr>
              <w:t>学生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val="en-US" w:eastAsia="zh-CN"/>
              </w:rPr>
              <w:t>2020-2021  学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</w:rPr>
              <w:t>年校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</w:rPr>
              <w:t>等奖学金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eastAsia="zh-CN"/>
              </w:rPr>
              <w:t>学生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</w:rPr>
              <w:t>201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val="en-US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val="en-US" w:eastAsia="zh-CN"/>
              </w:rPr>
              <w:t>－2020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</w:rPr>
              <w:t>学年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eastAsia="zh-CN"/>
              </w:rPr>
              <w:t>职业技能竞赛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eastAsia="zh-CN"/>
              </w:rPr>
              <w:t>等奖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val="en-US" w:eastAsia="zh-CN"/>
              </w:rPr>
              <w:t>2020年全国大学生职业发展大赛校级三等奖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14141"/>
                <w:sz w:val="21"/>
                <w:szCs w:val="21"/>
                <w:lang w:val="en-US" w:eastAsia="zh-CN"/>
              </w:rPr>
              <w:t>2020年参加江苏省电子产品设计与制作大赛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电气自动化191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刘雪雪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991931301077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pStyle w:val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2019-2020在“共同战疫，我在行动”读书活动中获优秀读书感悟</w:t>
            </w:r>
          </w:p>
          <w:p>
            <w:pPr>
              <w:pStyle w:val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2019-2020年荣获优秀团员</w:t>
            </w:r>
          </w:p>
          <w:p>
            <w:pPr>
              <w:pStyle w:val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2019-2020学年中荣获校内三等奖学金</w:t>
            </w:r>
          </w:p>
          <w:p>
            <w:pPr>
              <w:pStyle w:val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2019-2020学年中荣获国家励志奖学金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2020-2021学年中荣获国家励志奖学金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电气自动化191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景飞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991931301105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工学交替期间被学习评选优秀学生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吴雨曦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991971301064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2019年淮海职教杯优秀志愿者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2019-2020学年“优秀学生干部”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2019年共青团五四评优“优秀团干”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2020年共青团五四评优“优秀团干”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2019-2020年荣获徐州工业职业技术学院校一等奖学金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2021年“党旗下的青春之歌”集体合唱二等奖和三等奖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种汉文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991971301055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pStyle w:val="5"/>
              <w:widowControl w:val="0"/>
              <w:ind w:firstLine="210" w:firstLineChars="10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2019-2020学年荣获徐州工业职业技术学院三等奖学金</w:t>
            </w:r>
          </w:p>
          <w:p>
            <w:pPr>
              <w:pStyle w:val="5"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  <w:bookmarkStart w:id="0" w:name="_Hlk102988723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019年，班级心理委员培训中，评为“优秀学员”</w:t>
            </w:r>
          </w:p>
          <w:p>
            <w:pPr>
              <w:pStyle w:val="5"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2020年学生职业技能竞赛月中荣获“三等奖”</w:t>
            </w:r>
          </w:p>
          <w:p>
            <w:pPr>
              <w:pStyle w:val="5"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“三行诗告白祖国，青春向党守初心”七一主题活动二等奖</w:t>
            </w:r>
          </w:p>
          <w:p>
            <w:pPr>
              <w:pStyle w:val="5"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2020年五四评优中荣获“优秀学生干部”</w:t>
            </w:r>
          </w:p>
          <w:p>
            <w:pPr>
              <w:pStyle w:val="5"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2021年“党旗下的青春之歌”集体合唱三等奖</w:t>
            </w:r>
          </w:p>
          <w:bookmarkEnd w:id="0"/>
          <w:p>
            <w:pPr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2020-2021学年荣获徐州工业职业技术学院二等奖学金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2020-2021学年荣获国家励志奖学金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朱全新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991971301046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2019-2020以及2020-2021学年荣获国家励志奖学金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2019-2020以及2020-2021学年荣获徐州工业职业技术学院一等奖学金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2020学年获得实用新型专利1项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2021学年获得江苏省“现代电气控制安装与调试”三等奖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朱军涛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991931301085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2019-2020学年荣获国家奖学金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2019-2020学年荣获徐州工业职业技术学院二等奖学金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杨烨钊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991971301048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pStyle w:val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2019到2020年在徐州工业职业技术学院荣获校三等奖学金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2020到2021年在徐州工业职业技术学院荣获校二等奖学金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任嘉鑫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991931301101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校级《现代电气控制系统装调》获得一等奖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徐小龙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991971301072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pStyle w:val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2019年江苏省省长杯大学生足球联赛大专组第三名</w:t>
            </w:r>
          </w:p>
          <w:p>
            <w:pPr>
              <w:pStyle w:val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2020年江苏省省长杯大学生足球联赛大专组三等奖</w:t>
            </w:r>
          </w:p>
          <w:p>
            <w:pPr>
              <w:pStyle w:val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2020年江苏省苏北区足球联赛大专组第四名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2021-2022年工学交替期间优秀实习生奖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李冬阳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9919413010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spacing w:after="1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2019年“优秀新生提前招生专项奖学金”</w:t>
            </w:r>
          </w:p>
          <w:p>
            <w:pPr>
              <w:spacing w:after="1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2019—2020年“二等奖学金”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2020—2021年“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等奖学金”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刘焘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991941301030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spacing w:after="1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2019年“优秀团员”</w:t>
            </w:r>
          </w:p>
          <w:p>
            <w:pPr>
              <w:spacing w:after="1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2019年“优秀新生提前招生专项奖学金”</w:t>
            </w:r>
          </w:p>
          <w:p>
            <w:pPr>
              <w:spacing w:after="1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2019—2020年“二等奖学金”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2020—2021年“二等奖学金”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电气自动化19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袁保超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991941301025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spacing w:after="1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2019年度共青团五四评优中，荣获优秀团员；</w:t>
            </w:r>
          </w:p>
          <w:p>
            <w:pPr>
              <w:spacing w:after="1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2019~2020学年中，荣获校三等奖学金；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2020~2021学年中，荣获校三等奖学金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Cs/>
                <w:sz w:val="21"/>
                <w:szCs w:val="21"/>
              </w:rPr>
              <w:t>应用电子191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唐秉松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991931307020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pStyle w:val="2"/>
              <w:ind w:firstLine="210" w:firstLineChars="100"/>
              <w:jc w:val="left"/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2019-2020学年二等奖学金，</w:t>
            </w:r>
          </w:p>
          <w:p>
            <w:pPr>
              <w:pStyle w:val="2"/>
              <w:ind w:firstLine="210" w:firstLineChars="100"/>
              <w:jc w:val="left"/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2020-2021学年三等奖学金，</w:t>
            </w:r>
          </w:p>
          <w:p>
            <w:pPr>
              <w:pStyle w:val="2"/>
              <w:ind w:firstLine="210" w:firstLineChars="100"/>
              <w:jc w:val="left"/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2021年徐州工业职业技术学院“挑战杯”大学生课外学术科技作品竞赛三等奖。</w:t>
            </w:r>
          </w:p>
          <w:p>
            <w:pPr>
              <w:pStyle w:val="2"/>
              <w:ind w:firstLine="210" w:firstLineChars="100"/>
              <w:jc w:val="left"/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2020年第五届全国大学生预防艾滋病知识竞赛优秀奖。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Cs/>
                <w:sz w:val="21"/>
                <w:szCs w:val="21"/>
              </w:rPr>
              <w:t>应用电子191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王璐瑶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991931307024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pStyle w:val="2"/>
              <w:spacing w:after="0" w:line="48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2019-2020校二等奖学金</w:t>
            </w:r>
          </w:p>
          <w:p>
            <w:pPr>
              <w:pStyle w:val="2"/>
              <w:spacing w:after="0" w:line="48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2020-2021校二等奖学金</w:t>
            </w:r>
          </w:p>
          <w:p>
            <w:pPr>
              <w:pStyle w:val="2"/>
              <w:spacing w:after="0" w:line="48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2019五四优秀团干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2020五四优秀团员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光伏发电191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王磊磊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991931309024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2019-2020学年国家励志奖学金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2019-2020校二等奖学金，并授予优秀学生称号。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/>
                <w:sz w:val="21"/>
                <w:szCs w:val="21"/>
              </w:rPr>
              <w:t>汽车制造与装配技术191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李小林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991931209023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pStyle w:val="2"/>
              <w:numPr>
                <w:numId w:val="0"/>
              </w:num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2019-2020二等奖学金</w:t>
            </w:r>
          </w:p>
          <w:p>
            <w:pPr>
              <w:pStyle w:val="2"/>
              <w:numPr>
                <w:numId w:val="0"/>
              </w:num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优秀团员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2020-2021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二等奖学金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优秀团员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职前训练优秀学生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汽车检修191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薛俊强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991931208035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2019年荣获徐州工业职业技术学院优秀新生三等奖学金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2019-2020学年荣获国家励志奖学金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2019-2020学年荣获徐州工业职业技术学院一等奖学金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新能源汽车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于林煊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  <w:t>991931216073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1、2019-2020学年度，荣获“校级二等奖学金”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2、2020-2021学年度，荣获“校级二等奖学金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60" w:hanging="5460" w:hangingChars="26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3、2020-2021学年度，荣获“工作突出奖学金”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4、2019年度五四评优中，荣获“优秀团干”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5、2020年度五四评优中，荣获“优秀团干”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1414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14141"/>
                <w:sz w:val="21"/>
                <w:szCs w:val="21"/>
                <w:lang w:val="en-US" w:eastAsia="zh-CN"/>
              </w:rPr>
              <w:t>担任汽车学院第一届学生会宣传部部长一职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7、在“学党史、知党情、党团知识 ”云竞赛活动中，荣获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汽车学院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新能源汽车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李胜涛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  <w:t>991931216080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2021年荣获极氪工厂“技能新星”挑战杯科技作品竞赛三等奖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汽车学院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新能源汽车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刘瑞婷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991931216064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徐工院第三届荧光夜跑中荣获“夜跑达人”称号；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大一上学期在机电工程学院第十届团学联中获得“工作之星”若干；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在“学党史，知党情，党团知识”云竞赛活动中荣获优秀个人；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在2019年度共青团五四评优中荣获优秀团员；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在2019-2020学年中，荣获优秀学生干部称号；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在2019-2020学年中荣获国家励志奖学金；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在2019-2020学年中，荣获三等奖学金；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在2019级新生田径运动会中，荣获女子组200米比赛第五名；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在2019级新生田径运动会中，荣获女子组三级跳远比赛第七名；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在2021年徐州工业职业技术学院“挑战杯”大学生课外学术科技作品竞赛三等奖；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在2020年-2021年学生会考核中，荣获优秀学生干部；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在2020学年参加绿色地球志愿者联盟活动，获得绿色地球志愿者证书；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在“第四届全国大学生预防艾滋病知识竞赛”中，荣获优秀奖；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在学校获得汽车维修工初级证书；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在企业中获得钳工初级证书；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在2020-2021学年中荣获国家励志奖学金；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17.在2020-2021学年中，荣获一等奖学金。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新能源汽车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黄智鹏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991931216031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2020年在宁波杭州湾吉利汽车部件有限公司获得极氪达人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获得国家励志奖学金一次，二等奖学金一次，三等奖学金一次，在校期间学习成绩优异，多次获得团活动先进个人，优秀团员等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" w:type="pct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汽车工程学院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新能源汽车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董佳金</w:t>
            </w:r>
          </w:p>
        </w:tc>
        <w:tc>
          <w:tcPr>
            <w:tcW w:w="666" w:type="pct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991931216085</w:t>
            </w:r>
          </w:p>
        </w:tc>
        <w:tc>
          <w:tcPr>
            <w:tcW w:w="2389" w:type="pct"/>
            <w:noWrap w:val="0"/>
            <w:vAlign w:val="top"/>
          </w:tcPr>
          <w:p>
            <w:pPr>
              <w:pStyle w:val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在2019-2020学年中荣获二等奖学金,授予优秀学生荣誉称号</w:t>
            </w:r>
          </w:p>
          <w:p>
            <w:pPr>
              <w:pStyle w:val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在2020-2021学年中荣获二等奖学金,授予优秀学生荣誉称号</w:t>
            </w:r>
          </w:p>
          <w:p>
            <w:pPr>
              <w:pStyle w:val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在校期间在社会实践活动中被获得优秀实践个人，</w:t>
            </w:r>
          </w:p>
          <w:p>
            <w:pPr>
              <w:pStyle w:val="2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在2019-2020年度新思想宣讲活动中表现突出，获得优秀等奖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在2021年末在公司年会中获得团队游戏比赛第一名</w:t>
            </w:r>
          </w:p>
        </w:tc>
      </w:tr>
    </w:tbl>
    <w:p>
      <w:pPr>
        <w:ind w:right="980"/>
        <w:rPr>
          <w:rFonts w:hint="eastAsia"/>
          <w:szCs w:val="21"/>
        </w:rPr>
      </w:pPr>
      <w:r>
        <w:rPr>
          <w:rFonts w:hint="eastAsia"/>
        </w:rPr>
        <w:t>注：</w:t>
      </w:r>
      <w:r>
        <w:rPr>
          <w:rFonts w:hint="eastAsia"/>
          <w:szCs w:val="21"/>
        </w:rPr>
        <w:t xml:space="preserve">1．班级一栏请填写全称，按班级统计，相同班级放在一起。 </w:t>
      </w:r>
    </w:p>
    <w:p>
      <w:pPr>
        <w:ind w:firstLine="420" w:firstLineChars="200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/>
          <w:szCs w:val="21"/>
        </w:rPr>
        <w:t>2．奖学金、重要奖项和荣誉称号情况请对照</w:t>
      </w:r>
      <w:r>
        <w:rPr>
          <w:rFonts w:hint="eastAsia"/>
          <w:color w:val="000000"/>
          <w:szCs w:val="21"/>
        </w:rPr>
        <w:t>评选条件要求进行填写。</w:t>
      </w:r>
    </w:p>
    <w:p>
      <w:pPr>
        <w:rPr>
          <w:rFonts w:hint="eastAsia" w:hAnsi="宋体"/>
          <w:color w:val="00000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C70A6"/>
    <w:multiLevelType w:val="singleLevel"/>
    <w:tmpl w:val="E16C70A6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4E9E3D38"/>
    <w:multiLevelType w:val="multilevel"/>
    <w:tmpl w:val="4E9E3D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WZjYjI0MTI5MmVjN2RjZTY5YjE3NTc1NzFhM2YifQ=="/>
  </w:docVars>
  <w:rsids>
    <w:rsidRoot w:val="14891317"/>
    <w:rsid w:val="1489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列表段落1"/>
    <w:basedOn w:val="1"/>
    <w:qFormat/>
    <w:uiPriority w:val="34"/>
    <w:pPr>
      <w:widowControl/>
      <w:ind w:firstLine="420" w:firstLineChars="200"/>
      <w:textAlignment w:val="baseline"/>
    </w:pPr>
    <w:rPr>
      <w:rFonts w:ascii="Times New Roman" w:hAnsi="Times New Roman" w:eastAsia="华文行楷" w:cstheme="minorBidi"/>
      <w:sz w:val="24"/>
    </w:rPr>
  </w:style>
  <w:style w:type="character" w:customStyle="1" w:styleId="6">
    <w:name w:val="NormalCharacter"/>
    <w:qFormat/>
    <w:uiPriority w:val="0"/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2022-05-19T00:24:00Z</dcterms:created>
  <dc:creator>Kaiyuan</dc:creator>
  <cp:lastModifiedBy>Kaiyuan</cp:lastModifiedBy>
  <dcterms:modified xsi:type="dcterms:W3CDTF">2022-05-19T01:25:02Z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29F81E9B97434DD28D16BAC9B04834DC</vt:lpwstr>
  </property>
</Properties>
</file>