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outlineLvl w:val="0"/>
        <w:rPr>
          <w:rFonts w:ascii="微软雅黑" w:hAnsi="微软雅黑" w:eastAsia="微软雅黑" w:cs="宋体"/>
          <w:b/>
          <w:bCs/>
          <w:color w:val="404040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04040"/>
          <w:kern w:val="36"/>
          <w:sz w:val="30"/>
          <w:szCs w:val="30"/>
        </w:rPr>
        <w:t>关于我院2020-2021学年家庭经济困难学生的公示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各学生班级：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58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根据《学生资助资金管理办法》（财科教〔2019〕19号）、《教育部财政部关于印发&lt;本专科生国家奖学金评审办法&gt;的通知》（教财函〔2019〕105 号）、《关于做好 2020 年普通高校本专科生国家奖学金工作的通知》（教助中心〔2020〕67 号）和《省教育厅关于做好2020年普通高校国家奖学金有关工作的通知》（苏教助函〔2020〕17号）及《徐州工业职业技术学院学生奖助学金评定办法（2019修订）》（徐工职院发〔2019〕106号）文件的要求，并依据我院实际情况，采取学生个人申请和组织考核相结合的方式，经各学生班级推荐，院学生工作办公室审核，评定出我院2020-2021学年度274名家庭经济困难学生，现予以公示，接受广大同学监督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58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如有异议，请在公示期间通过来访、来电、来信等方式向主管学生工作的院领导和院学生工作办公室反映。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8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公示时间：11月1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日-11月16日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受理举报人员：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党总支副书记：王墀锡老师办公室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B06-307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电话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0516-85782087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汽车工程学院学生工作办公室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 xml:space="preserve">             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2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020年11月1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日</w:t>
      </w:r>
    </w:p>
    <w:p>
      <w:pPr>
        <w:widowControl/>
        <w:shd w:val="clear" w:color="auto" w:fill="FFFFFF"/>
        <w:spacing w:line="360" w:lineRule="auto"/>
        <w:jc w:val="right"/>
        <w:rPr>
          <w:rFonts w:ascii="仿宋_gb2312" w:hAnsi="宋体" w:eastAsia="仿宋_gb2312" w:cs="宋体"/>
          <w:color w:val="333333"/>
          <w:kern w:val="0"/>
          <w:sz w:val="29"/>
          <w:szCs w:val="29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仿宋_gb2312" w:hAnsi="宋体" w:eastAsia="仿宋_gb2312" w:cs="宋体"/>
          <w:color w:val="333333"/>
          <w:kern w:val="0"/>
          <w:sz w:val="29"/>
          <w:szCs w:val="29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宋体" w:eastAsia="仿宋_gb2312" w:cs="宋体"/>
          <w:color w:val="333333"/>
          <w:kern w:val="0"/>
          <w:sz w:val="29"/>
          <w:szCs w:val="29"/>
        </w:rPr>
        <w:t>附件：</w:t>
      </w:r>
    </w:p>
    <w:tbl>
      <w:tblPr>
        <w:tblStyle w:val="5"/>
        <w:tblW w:w="6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40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困难评定等级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葛凡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吕玉猛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卫李博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王伟平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何江珍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刘绍钦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王鸿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刘文强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周宇恒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孙全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孔靖淞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朱全新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冯浩森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刘乙宏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于文强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马鑫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董帆帆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王俊英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阿卜杜外力·艾合买提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赵广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赵香雕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王欢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寇高朝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多多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范浩东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洪天伟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王文亮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颜自立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张红斌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格桑旺久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胡林果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吕天慈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汽车维修1931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董广赫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吴长玮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耿浩南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李伟彬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张代波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黄锐强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陶炳伟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宋志杰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李炳龙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汽车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薛怀贞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邵超群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廖佳海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张诗琦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陈少博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史浩珍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黄超南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常海军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赵飞飞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胡兴龙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邵乾龙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冯选选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庞静芝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张凯萍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王世卓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王忠跃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王浩旭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王胜威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刘忆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王乾山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杨浩坤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王春水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蔡先初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赵辰昊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孟天峰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叶春阳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吕宇宏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魏建宏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郝志强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曹鸿洋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田知英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王乐乐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徐耀伟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曾令友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种汉文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袁保超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张荣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马腾飞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赵舒瑞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付毓儒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刘东洋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陈文欣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李章亮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陈邦鹏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周利龙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王志杰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段新明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孔祥科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李琦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刘吉祥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张义新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陈天宇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哈力木热提·吐尔洪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李孝通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谢鸿宇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佟光威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边巴欧珠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汽车维修1931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张雲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李泽涛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孙宝雨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陈浩飞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董子豪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裘成龙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赵荣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任羿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尼玛本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靳光辉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翁普普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晋美旺堆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高涵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蒋雁康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杨树立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韩明浩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郑亚萍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赵帅康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吴泽锋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郭帅帅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马家亮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郭志坚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何文宇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张腾飞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黄波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杨明才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仵铁林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陈吉梁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朱江波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欧子涵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冯旭升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狄见豪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葛志强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周鑫宇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巩晓东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罗高攀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倪嘉欣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丁坤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吴楠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东明福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赵凯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李贵云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郑文成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沈嘉豪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徐振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刘宏伟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李斌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李兴祖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魏路祥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阿来伍达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贡桑索朗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林立凯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新能源汽车技术201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冀银豪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聂兴鹏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汽车维修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刘正贺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豆茂修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旦增石达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王振尧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穆凯坤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梁自成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胡云生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王劲源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张家宁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王灿灿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付常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赵亚帆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徐裕佳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柴宁博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王凯杰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邵培栋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电气自动化203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张利伟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汽车维修1931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金雪顺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陈崇帝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光伏发电201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丁佳明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高奥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杨文明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汽车装配181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张贵玺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陈智华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朱效宇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四路达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杨广进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汪龙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孙帅军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郑宝鑫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仝泳辰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李秋玉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余先洪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马子豪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路统宇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杨奥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梁靖杰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陈新华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孙运学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贾坤霖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李雨微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白滨崎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杜倩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李树萍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黄智鹏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朱淑美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雷天元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任志杰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王治宇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王路瑶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西热多吉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边巴索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刘瑞婷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李丁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阿热帕提·阿地力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伊潇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孙宏雨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光伏发电191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陈傲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刘诗林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庄露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陶少钧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王凯朋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丁红莲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闫显宝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孙杨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杜冬梅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刘迅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胡婉晨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刘本泷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余勃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刘雪雪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余广江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电气自动化192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孙理想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吕文豪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维修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韩笑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应用电子181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胡彦豪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薛俊强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汽车维修191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王秋阳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电气自动化182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余丽婷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新能源汽车182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一般困难</w:t>
            </w:r>
          </w:p>
        </w:tc>
      </w:tr>
    </w:tbl>
    <w:p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仿宋_gb2312" w:hAnsi="宋体" w:eastAsia="仿宋_gb2312" w:cs="宋体"/>
          <w:color w:val="333333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F"/>
    <w:rsid w:val="00033836"/>
    <w:rsid w:val="000870DF"/>
    <w:rsid w:val="004215F5"/>
    <w:rsid w:val="004D25D3"/>
    <w:rsid w:val="004D3DDB"/>
    <w:rsid w:val="00697501"/>
    <w:rsid w:val="006D35CF"/>
    <w:rsid w:val="00A83D27"/>
    <w:rsid w:val="00AA14AE"/>
    <w:rsid w:val="09BA2CBB"/>
    <w:rsid w:val="11E30D28"/>
    <w:rsid w:val="18EA52C4"/>
    <w:rsid w:val="1AC70EDB"/>
    <w:rsid w:val="20C01B37"/>
    <w:rsid w:val="21283141"/>
    <w:rsid w:val="2ADE2D91"/>
    <w:rsid w:val="32463FEE"/>
    <w:rsid w:val="34F60904"/>
    <w:rsid w:val="39BA25CA"/>
    <w:rsid w:val="3DE170D1"/>
    <w:rsid w:val="410433AE"/>
    <w:rsid w:val="43BB575C"/>
    <w:rsid w:val="6B3B1D9F"/>
    <w:rsid w:val="73041E16"/>
    <w:rsid w:val="74304A6F"/>
    <w:rsid w:val="7AB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814</Words>
  <Characters>4640</Characters>
  <Lines>38</Lines>
  <Paragraphs>10</Paragraphs>
  <TotalTime>10</TotalTime>
  <ScaleCrop>false</ScaleCrop>
  <LinksUpToDate>false</LinksUpToDate>
  <CharactersWithSpaces>5444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2020-11-12T14:48:00Z</dcterms:created>
  <dc:creator>吕峻达</dc:creator>
  <cp:lastModifiedBy>Administrator</cp:lastModifiedBy>
  <dcterms:modified xsi:type="dcterms:W3CDTF">2020-11-13T03:57:00Z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